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9E" w:rsidRDefault="008A6CAF" w:rsidP="008A6CAF">
      <w:pPr>
        <w:jc w:val="center"/>
        <w:rPr>
          <w:rFonts w:ascii="TH SarabunPSK" w:hAnsi="TH SarabunPSK" w:cs="AngsanaUPC"/>
          <w:b/>
          <w:bCs/>
          <w:sz w:val="40"/>
          <w:szCs w:val="40"/>
        </w:rPr>
      </w:pPr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แบบ</w:t>
      </w:r>
      <w:r w:rsidR="008C4547">
        <w:rPr>
          <w:rFonts w:ascii="TH SarabunPSK" w:hAnsi="TH SarabunPSK" w:cs="AngsanaUPC" w:hint="cs"/>
          <w:b/>
          <w:bCs/>
          <w:sz w:val="40"/>
          <w:szCs w:val="40"/>
          <w:cs/>
        </w:rPr>
        <w:t>คำ</w:t>
      </w:r>
      <w:r w:rsidR="00EE2133">
        <w:rPr>
          <w:rFonts w:ascii="TH SarabunPSK" w:hAnsi="TH SarabunPSK" w:cs="AngsanaUPC"/>
          <w:b/>
          <w:bCs/>
          <w:sz w:val="40"/>
          <w:szCs w:val="40"/>
          <w:cs/>
        </w:rPr>
        <w:t>ขอหนังสือราชการเพื่อขอฝึก</w:t>
      </w:r>
      <w:r w:rsidR="00EE2133">
        <w:rPr>
          <w:rFonts w:ascii="TH SarabunPSK" w:hAnsi="TH SarabunPSK" w:cs="AngsanaUPC" w:hint="cs"/>
          <w:b/>
          <w:bCs/>
          <w:sz w:val="40"/>
          <w:szCs w:val="40"/>
          <w:cs/>
        </w:rPr>
        <w:t>ประสบการณ์ทางวิชาชีพ</w:t>
      </w:r>
      <w:r w:rsidRPr="00B62384">
        <w:rPr>
          <w:rFonts w:ascii="TH SarabunPSK" w:hAnsi="TH SarabunPSK" w:cs="AngsanaUPC"/>
          <w:b/>
          <w:bCs/>
          <w:sz w:val="40"/>
          <w:szCs w:val="40"/>
        </w:rPr>
        <w:t xml:space="preserve"> </w:t>
      </w:r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คณะบริหารธุรกิจ</w:t>
      </w:r>
    </w:p>
    <w:p w:rsidR="008A6CAF" w:rsidRPr="004F2FA5" w:rsidRDefault="008A6CAF" w:rsidP="008A6CAF">
      <w:pPr>
        <w:spacing w:before="24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ข้าพเจ้า (นาย/นางสาว)</w:t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      </w:t>
      </w:r>
      <w:r w:rsidR="004F2FA5"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รหัสนักศึกษา</w:t>
      </w:r>
      <w:r w:rsidR="004F2FA5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F2FA5" w:rsidRDefault="008A6CAF" w:rsidP="004F2FA5">
      <w:pPr>
        <w:tabs>
          <w:tab w:val="left" w:pos="1560"/>
          <w:tab w:val="left" w:pos="2977"/>
          <w:tab w:val="left" w:pos="4253"/>
          <w:tab w:val="left" w:pos="6521"/>
        </w:tabs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หมายเลขโทรศัพท์ที่ติดต่อได้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              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อาจารย์ที่ปรึกษา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br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หลักสูตร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 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 4 </w:t>
      </w:r>
      <w:r w:rsidRPr="008A6CAF">
        <w:rPr>
          <w:rFonts w:ascii="TH SarabunPSK" w:hAnsi="TH SarabunPSK" w:cs="AngsanaUPC"/>
          <w:sz w:val="32"/>
          <w:szCs w:val="32"/>
          <w:cs/>
        </w:rPr>
        <w:t>–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5  ปี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ภาคปติ</w:t>
      </w: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ภาคสมทบ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โครงการพิเศษ  </w:t>
      </w:r>
    </w:p>
    <w:p w:rsidR="008A6CAF" w:rsidRPr="004F2FA5" w:rsidRDefault="008A6CAF" w:rsidP="004F2FA5">
      <w:pPr>
        <w:tabs>
          <w:tab w:val="left" w:pos="1560"/>
          <w:tab w:val="left" w:pos="2977"/>
        </w:tabs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ชั้นปี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  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ชั้นปีที่ 3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>ชั้นปีที่ 4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อื่น ๆ โปรดระบุ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F2FA5" w:rsidRPr="00E81024" w:rsidRDefault="008A6CAF" w:rsidP="004F2FA5">
      <w:pPr>
        <w:tabs>
          <w:tab w:val="left" w:pos="1560"/>
        </w:tabs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4F2FA5">
        <w:rPr>
          <w:rFonts w:ascii="TH SarabunPSK" w:hAnsi="TH SarabunPSK" w:cs="AngsanaUPC" w:hint="cs"/>
          <w:b/>
          <w:bCs/>
          <w:sz w:val="32"/>
          <w:szCs w:val="32"/>
          <w:cs/>
        </w:rPr>
        <w:t>สาขาวิชา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Pr="008A6CAF">
        <w:rPr>
          <w:rFonts w:ascii="TH SarabunPSK" w:hAnsi="TH SarabunPSK" w:cs="AngsanaUPC"/>
          <w:sz w:val="32"/>
          <w:szCs w:val="32"/>
        </w:rPr>
        <w:t xml:space="preserve">  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การตลาด</w:t>
      </w:r>
      <w:r w:rsidRPr="008A6CAF">
        <w:rPr>
          <w:rFonts w:ascii="TH SarabunPSK" w:hAnsi="TH SarabunPSK" w:cs="AngsanaUPC" w:hint="cs"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>
        <w:rPr>
          <w:rFonts w:ascii="TH SarabunPSK" w:hAnsi="TH SarabunPSK" w:cs="AngsanaUPC"/>
          <w:sz w:val="32"/>
          <w:szCs w:val="32"/>
          <w:cs/>
        </w:rPr>
        <w:tab/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</w:p>
    <w:p w:rsidR="004F2FA5" w:rsidRPr="00AF3392" w:rsidRDefault="00AF3392" w:rsidP="00AF3392">
      <w:pPr>
        <w:spacing w:after="0" w:line="240" w:lineRule="auto"/>
        <w:rPr>
          <w:rFonts w:ascii="TH SarabunPSK" w:hAnsi="TH SarabunPSK" w:cs="AngsanaUPC"/>
          <w:b/>
          <w:bCs/>
          <w:sz w:val="32"/>
          <w:szCs w:val="32"/>
        </w:rPr>
      </w:pPr>
      <w:r>
        <w:rPr>
          <w:rFonts w:ascii="TH SarabunPSK" w:hAnsi="TH SarabunPSK" w:cs="AngsanaUPC" w:hint="cs"/>
          <w:b/>
          <w:bCs/>
          <w:sz w:val="32"/>
          <w:szCs w:val="32"/>
          <w:cs/>
        </w:rPr>
        <w:t>โครงการพิเศษ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8A6CAF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/>
          <w:sz w:val="32"/>
          <w:szCs w:val="32"/>
        </w:rPr>
        <w:t xml:space="preserve"> </w:t>
      </w:r>
      <w:r w:rsidRPr="00AF3392">
        <w:rPr>
          <w:rFonts w:ascii="TH SarabunPSK" w:hAnsi="TH SarabunPSK" w:cs="AngsanaUPC"/>
          <w:b/>
          <w:bCs/>
          <w:sz w:val="32"/>
          <w:szCs w:val="32"/>
        </w:rPr>
        <w:t>CPF</w:t>
      </w:r>
      <w:r w:rsidR="00E81024">
        <w:rPr>
          <w:rFonts w:ascii="TH SarabunPSK" w:hAnsi="TH SarabunPSK" w:cs="AngsanaUPC"/>
          <w:sz w:val="32"/>
          <w:szCs w:val="32"/>
          <w:cs/>
        </w:rPr>
        <w:tab/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/>
          <w:sz w:val="32"/>
          <w:szCs w:val="32"/>
        </w:rPr>
        <w:t xml:space="preserve">  </w:t>
      </w:r>
      <w:r>
        <w:rPr>
          <w:rFonts w:ascii="TH SarabunPSK" w:hAnsi="TH SarabunPSK" w:cs="AngsanaUPC"/>
          <w:b/>
          <w:bCs/>
          <w:sz w:val="32"/>
          <w:szCs w:val="32"/>
        </w:rPr>
        <w:t>S&amp;P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/>
          <w:sz w:val="32"/>
          <w:szCs w:val="32"/>
        </w:rPr>
        <w:t xml:space="preserve">  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ไทวัสดุ  </w:t>
      </w:r>
      <w:r>
        <w:rPr>
          <w:rFonts w:ascii="TH SarabunPSK" w:hAnsi="TH SarabunPSK" w:cs="AngsanaUPC"/>
          <w:b/>
          <w:bCs/>
          <w:sz w:val="32"/>
          <w:szCs w:val="32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cs/>
        </w:rPr>
        <w:tab/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Pr="00AF3392">
        <w:rPr>
          <w:rFonts w:ascii="TH SarabunPSK" w:hAnsi="TH SarabunPSK" w:cs="AngsanaUPC"/>
          <w:b/>
          <w:bCs/>
          <w:sz w:val="32"/>
          <w:szCs w:val="32"/>
        </w:rPr>
        <w:t>CRC central</w:t>
      </w:r>
    </w:p>
    <w:p w:rsidR="008A6CAF" w:rsidRPr="004F2FA5" w:rsidRDefault="008A6CAF" w:rsidP="004F2FA5">
      <w:pPr>
        <w:spacing w:after="0" w:line="240" w:lineRule="auto"/>
        <w:ind w:left="720" w:firstLine="720"/>
        <w:rPr>
          <w:rFonts w:ascii="TH SarabunPSK" w:hAnsi="TH SarabunPSK" w:cs="AngsanaUPC"/>
          <w:sz w:val="20"/>
          <w:szCs w:val="20"/>
        </w:rPr>
      </w:pPr>
      <w:r w:rsidRPr="004F2FA5">
        <w:rPr>
          <w:rFonts w:ascii="TH SarabunPSK" w:hAnsi="TH SarabunPSK" w:cs="AngsanaUPC" w:hint="cs"/>
          <w:sz w:val="20"/>
          <w:szCs w:val="20"/>
          <w:cs/>
        </w:rPr>
        <w:t xml:space="preserve">     </w:t>
      </w:r>
    </w:p>
    <w:p w:rsidR="008A6CAF" w:rsidRPr="004F2FA5" w:rsidRDefault="008A6CAF" w:rsidP="008A6CAF">
      <w:pPr>
        <w:spacing w:after="0" w:line="240" w:lineRule="auto"/>
        <w:rPr>
          <w:rFonts w:ascii="TH SarabunPSK" w:hAnsi="TH SarabunPSK" w:cs="AngsanaUPC"/>
          <w:b/>
          <w:bCs/>
          <w:sz w:val="32"/>
          <w:szCs w:val="32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มีความประสงค์ที่จะขอหนังสือราชการเพื่อขอฝึกงานเชิงวิชาชีพ </w:t>
      </w:r>
      <w:r w:rsidR="008C4547">
        <w:rPr>
          <w:rFonts w:ascii="TH SarabunPSK" w:hAnsi="TH SarabunPSK" w:cs="AngsanaUPC" w:hint="cs"/>
          <w:b/>
          <w:bCs/>
          <w:sz w:val="32"/>
          <w:szCs w:val="32"/>
          <w:cs/>
        </w:rPr>
        <w:t>เพื่อขอฝึกงานกับ</w:t>
      </w:r>
      <w:r w:rsidR="002D0C9B">
        <w:rPr>
          <w:rFonts w:ascii="TH SarabunPSK" w:hAnsi="TH SarabunPSK" w:cs="AngsanaUPC" w:hint="cs"/>
          <w:b/>
          <w:bCs/>
          <w:sz w:val="32"/>
          <w:szCs w:val="32"/>
          <w:cs/>
        </w:rPr>
        <w:t>สถานประกอบการ</w:t>
      </w:r>
    </w:p>
    <w:p w:rsidR="008A6CAF" w:rsidRPr="004F2FA5" w:rsidRDefault="008A6CAF" w:rsidP="00463960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(ระบุ ชื่อ </w:t>
      </w:r>
      <w:r w:rsidRPr="004F2FA5">
        <w:rPr>
          <w:rFonts w:ascii="TH SarabunPSK" w:hAnsi="TH SarabunPSK" w:cs="AngsanaUPC"/>
          <w:b/>
          <w:bCs/>
          <w:sz w:val="32"/>
          <w:szCs w:val="32"/>
        </w:rPr>
        <w:t>–</w:t>
      </w:r>
      <w:r w:rsidR="00E81024">
        <w:rPr>
          <w:rFonts w:ascii="TH SarabunPSK" w:hAnsi="TH SarabunPSK" w:cs="AngsanaUPC"/>
          <w:b/>
          <w:bCs/>
          <w:sz w:val="32"/>
          <w:szCs w:val="32"/>
          <w:cs/>
        </w:rPr>
        <w:t xml:space="preserve"> สกุล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)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 w:rsidRPr="008C4547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</w:t>
      </w:r>
      <w:bookmarkStart w:id="0" w:name="_GoBack"/>
      <w:bookmarkEnd w:id="0"/>
      <w:r w:rsidR="00E81024" w:rsidRPr="008C4547">
        <w:rPr>
          <w:rFonts w:ascii="TH SarabunPSK" w:hAnsi="TH SarabunPSK" w:cs="AngsanaUPC" w:hint="cs"/>
          <w:b/>
          <w:bCs/>
          <w:sz w:val="32"/>
          <w:szCs w:val="32"/>
          <w:cs/>
        </w:rPr>
        <w:t>ง</w:t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8C4547" w:rsidRP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 w:rsidR="00FF3898"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</w:p>
    <w:p w:rsid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 w:rsidR="004F2FA5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 w:rsidR="008C4547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7170EB">
        <w:rPr>
          <w:rFonts w:ascii="TH SarabunPSK" w:hAnsi="TH SarabunPSK" w:cs="AngsanaUPC"/>
          <w:sz w:val="32"/>
          <w:szCs w:val="32"/>
          <w:u w:val="dotted"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E81024" w:rsidRPr="00E81024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single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ส่วนงาน/แผนกที่ขอเข้าฝึกงาน </w:t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</w:p>
    <w:p w:rsidR="004F2FA5" w:rsidRPr="004F2FA5" w:rsidRDefault="004F2FA5" w:rsidP="00EE2133">
      <w:pPr>
        <w:spacing w:before="280" w:after="0" w:line="240" w:lineRule="auto"/>
        <w:ind w:left="5041" w:firstLine="720"/>
        <w:rPr>
          <w:rFonts w:ascii="AngsanaUPC" w:hAnsi="AngsanaUPC" w:cs="AngsanaUPC"/>
          <w:sz w:val="28"/>
          <w:u w:val="dotted"/>
          <w:cs/>
        </w:rPr>
      </w:pPr>
      <w:r w:rsidRPr="004F2FA5">
        <w:rPr>
          <w:rFonts w:ascii="AngsanaUPC" w:hAnsi="AngsanaUPC" w:cs="AngsanaUPC"/>
          <w:b/>
          <w:bCs/>
          <w:sz w:val="32"/>
          <w:szCs w:val="32"/>
          <w:cs/>
        </w:rPr>
        <w:t>ลงชื่อนักศึกษา</w:t>
      </w:r>
      <w:r>
        <w:rPr>
          <w:rFonts w:ascii="AngsanaUPC" w:hAnsi="AngsanaUPC" w:cs="AngsanaUPC"/>
          <w:sz w:val="28"/>
          <w:cs/>
        </w:rPr>
        <w:t xml:space="preserve">  </w:t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</w:p>
    <w:p w:rsidR="004F2FA5" w:rsidRDefault="004F2FA5" w:rsidP="004F2FA5">
      <w:pPr>
        <w:rPr>
          <w:rFonts w:ascii="AngsanaUPC" w:hAnsi="AngsanaUPC" w:cs="AngsanaUPC"/>
          <w:sz w:val="28"/>
        </w:rPr>
      </w:pP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  <w:t xml:space="preserve">                      </w:t>
      </w:r>
      <w:r>
        <w:rPr>
          <w:rFonts w:ascii="AngsanaUPC" w:hAnsi="AngsanaUPC" w:cs="AngsanaUPC" w:hint="cs"/>
          <w:sz w:val="28"/>
          <w:cs/>
        </w:rPr>
        <w:t xml:space="preserve"> </w:t>
      </w:r>
      <w:r w:rsidR="00057E7B">
        <w:rPr>
          <w:rFonts w:ascii="AngsanaUPC" w:hAnsi="AngsanaUPC" w:cs="AngsanaUPC" w:hint="cs"/>
          <w:sz w:val="28"/>
          <w:cs/>
        </w:rPr>
        <w:t xml:space="preserve">   </w:t>
      </w:r>
      <w:r>
        <w:rPr>
          <w:rFonts w:ascii="AngsanaUPC" w:hAnsi="AngsanaUPC" w:cs="AngsanaUPC" w:hint="cs"/>
          <w:sz w:val="28"/>
          <w:cs/>
        </w:rPr>
        <w:t xml:space="preserve">            </w:t>
      </w:r>
      <w:r w:rsidRPr="004F2FA5">
        <w:rPr>
          <w:rFonts w:ascii="AngsanaUPC" w:hAnsi="AngsanaUPC" w:cs="AngsanaUPC"/>
          <w:sz w:val="28"/>
          <w:cs/>
        </w:rPr>
        <w:t>............. / .............. / .............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93"/>
        <w:gridCol w:w="1889"/>
        <w:gridCol w:w="1604"/>
        <w:gridCol w:w="3641"/>
      </w:tblGrid>
      <w:tr w:rsidR="008C4547" w:rsidRPr="008C4547" w:rsidTr="00E81024">
        <w:tc>
          <w:tcPr>
            <w:tcW w:w="3493" w:type="dxa"/>
          </w:tcPr>
          <w:p w:rsidR="008C4547" w:rsidRPr="008C4547" w:rsidRDefault="008C4547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8C4547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ความเห็นของอาจารย์ที่ปรึกษา</w:t>
            </w:r>
          </w:p>
        </w:tc>
        <w:tc>
          <w:tcPr>
            <w:tcW w:w="3493" w:type="dxa"/>
            <w:gridSpan w:val="2"/>
          </w:tcPr>
          <w:p w:rsidR="008C4547" w:rsidRPr="008C4547" w:rsidRDefault="00280C60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  <w:r w:rsidR="00057E7B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3641" w:type="dxa"/>
          </w:tcPr>
          <w:p w:rsidR="008C4547" w:rsidRPr="008C4547" w:rsidRDefault="00057E7B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8C4547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ความเห็นหัวหน้างานพัฒนาหลักสูตร</w:t>
            </w:r>
          </w:p>
        </w:tc>
      </w:tr>
      <w:tr w:rsidR="008C4547" w:rsidRPr="008C4547" w:rsidTr="00E81024">
        <w:tc>
          <w:tcPr>
            <w:tcW w:w="3493" w:type="dxa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3493" w:type="dxa"/>
            <w:gridSpan w:val="2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3641" w:type="dxa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E81024" w:rsidTr="00E81024">
        <w:tc>
          <w:tcPr>
            <w:tcW w:w="5382" w:type="dxa"/>
            <w:gridSpan w:val="2"/>
          </w:tcPr>
          <w:p w:rsidR="00E81024" w:rsidRP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</w:rPr>
            </w:pPr>
            <w:r w:rsidRPr="00E81024">
              <w:rPr>
                <w:rFonts w:ascii="TH SarabunPSK" w:hAnsi="TH SarabunPSK" w:cs="AngsanaUPC" w:hint="cs"/>
                <w:b/>
                <w:bCs/>
                <w:sz w:val="28"/>
                <w:cs/>
              </w:rPr>
              <w:t>ส่วนของนักศึกษา รับเอกสารคืน</w:t>
            </w:r>
          </w:p>
        </w:tc>
        <w:tc>
          <w:tcPr>
            <w:tcW w:w="5245" w:type="dxa"/>
            <w:gridSpan w:val="2"/>
          </w:tcPr>
          <w:p w:rsidR="00E81024" w:rsidRP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</w:rPr>
            </w:pPr>
            <w:r w:rsidRPr="00E81024">
              <w:rPr>
                <w:rFonts w:ascii="TH SarabunPSK" w:hAnsi="TH SarabunPSK" w:cs="AngsanaUPC" w:hint="cs"/>
                <w:b/>
                <w:bCs/>
                <w:sz w:val="28"/>
                <w:cs/>
              </w:rPr>
              <w:t>ส่วนของเจ้าหน้าที่รับเอกสาร</w:t>
            </w:r>
          </w:p>
        </w:tc>
      </w:tr>
      <w:tr w:rsidR="00E81024" w:rsidTr="00E81024">
        <w:tc>
          <w:tcPr>
            <w:tcW w:w="5382" w:type="dxa"/>
            <w:gridSpan w:val="2"/>
          </w:tcPr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>
              <w:rPr>
                <w:rFonts w:ascii="AngsanaUPC" w:hAnsi="AngsanaUPC" w:cs="AngsanaUPC"/>
                <w:sz w:val="28"/>
                <w:cs/>
              </w:rPr>
              <w:t xml:space="preserve">   รับหนังสือราชการเพื่อยื่นให้แก่สถานประกอบการ</w:t>
            </w:r>
          </w:p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รับแบบคำขอหนังสือราชการฯ </w:t>
            </w:r>
            <w:r w:rsidRPr="00E81024">
              <w:rPr>
                <w:rFonts w:ascii="AngsanaUPC" w:hAnsi="AngsanaUPC" w:cs="AngsanaUPC" w:hint="cs"/>
                <w:b/>
                <w:bCs/>
                <w:sz w:val="28"/>
                <w:cs/>
              </w:rPr>
              <w:t>คืน</w:t>
            </w:r>
          </w:p>
          <w:p w:rsidR="00E81024" w:rsidRPr="00E81024" w:rsidRDefault="00E81024" w:rsidP="00E81024">
            <w:pPr>
              <w:jc w:val="center"/>
              <w:rPr>
                <w:rFonts w:ascii="AngsanaUPC" w:hAnsi="AngsanaUPC" w:cs="AngsanaUPC" w:hint="cs"/>
                <w:sz w:val="28"/>
                <w:cs/>
              </w:rPr>
            </w:pPr>
            <w:r w:rsidRPr="00E81024">
              <w:rPr>
                <w:rFonts w:ascii="AngsanaUPC" w:hAnsi="AngsanaUPC" w:cs="AngsanaUPC"/>
                <w:b/>
                <w:bCs/>
                <w:sz w:val="28"/>
                <w:cs/>
              </w:rPr>
              <w:t>ลงชื่อ</w:t>
            </w:r>
            <w:r w:rsidRPr="00E81024">
              <w:rPr>
                <w:rFonts w:ascii="AngsanaUPC" w:hAnsi="AngsanaUPC" w:cs="AngsanaUPC"/>
                <w:sz w:val="28"/>
                <w:cs/>
              </w:rPr>
              <w:t xml:space="preserve"> ................................................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 w:rsidRPr="00E81024">
              <w:rPr>
                <w:rFonts w:ascii="AngsanaUPC" w:hAnsi="AngsanaUPC" w:cs="AngsanaUPC" w:hint="cs"/>
                <w:b/>
                <w:bCs/>
                <w:sz w:val="28"/>
                <w:cs/>
              </w:rPr>
              <w:t>นักศึกษา</w:t>
            </w:r>
          </w:p>
          <w:p w:rsid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  <w:u w:val="single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8"/>
                <w:cs/>
              </w:rPr>
              <w:t xml:space="preserve">............. เดือน 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..............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พ.ศ.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 .............</w:t>
            </w:r>
          </w:p>
        </w:tc>
        <w:tc>
          <w:tcPr>
            <w:tcW w:w="5245" w:type="dxa"/>
            <w:gridSpan w:val="2"/>
          </w:tcPr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>ตรวจสอบข้อมูลถูกต้อง / ครบถ้วน</w:t>
            </w:r>
          </w:p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>คืนนักศึกษาเนื่องจากเอกสารไม่ถูกต้อง</w:t>
            </w:r>
          </w:p>
          <w:p w:rsidR="00E81024" w:rsidRPr="00E81024" w:rsidRDefault="00E81024" w:rsidP="00E81024">
            <w:pPr>
              <w:jc w:val="center"/>
              <w:rPr>
                <w:rFonts w:ascii="AngsanaUPC" w:hAnsi="AngsanaUPC" w:cs="AngsanaUPC"/>
                <w:sz w:val="28"/>
              </w:rPr>
            </w:pPr>
            <w:r w:rsidRPr="00E81024">
              <w:rPr>
                <w:rFonts w:ascii="AngsanaUPC" w:hAnsi="AngsanaUPC" w:cs="AngsanaUPC"/>
                <w:b/>
                <w:bCs/>
                <w:sz w:val="28"/>
                <w:cs/>
              </w:rPr>
              <w:t>ลงชื่อ</w:t>
            </w:r>
            <w:r w:rsidRPr="00E81024">
              <w:rPr>
                <w:rFonts w:ascii="AngsanaUPC" w:hAnsi="AngsanaUPC" w:cs="AngsanaUPC"/>
                <w:sz w:val="28"/>
                <w:cs/>
              </w:rPr>
              <w:t xml:space="preserve"> ................................................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เจ้าหน้าที่</w:t>
            </w:r>
          </w:p>
          <w:p w:rsid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  <w:u w:val="single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8"/>
                <w:cs/>
              </w:rPr>
              <w:t xml:space="preserve">............. เดือน 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..............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พ.ศ.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 .............</w:t>
            </w:r>
          </w:p>
        </w:tc>
      </w:tr>
    </w:tbl>
    <w:p w:rsidR="00E81024" w:rsidRPr="00B62384" w:rsidRDefault="00E81024" w:rsidP="00EE2133">
      <w:pPr>
        <w:rPr>
          <w:rFonts w:ascii="TH SarabunPSK" w:hAnsi="TH SarabunPSK" w:cs="AngsanaUPC"/>
          <w:b/>
          <w:bCs/>
          <w:sz w:val="28"/>
          <w:u w:val="single"/>
        </w:rPr>
      </w:pPr>
    </w:p>
    <w:sectPr w:rsidR="00E81024" w:rsidRPr="00B62384" w:rsidSect="00E81024">
      <w:headerReference w:type="default" r:id="rId7"/>
      <w:footerReference w:type="default" r:id="rId8"/>
      <w:pgSz w:w="12240" w:h="15840"/>
      <w:pgMar w:top="1440" w:right="616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35" w:rsidRDefault="00067035" w:rsidP="008A6CAF">
      <w:pPr>
        <w:spacing w:after="0" w:line="240" w:lineRule="auto"/>
      </w:pPr>
      <w:r>
        <w:separator/>
      </w:r>
    </w:p>
  </w:endnote>
  <w:endnote w:type="continuationSeparator" w:id="0">
    <w:p w:rsidR="00067035" w:rsidRDefault="00067035" w:rsidP="008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7" w:rsidRDefault="008C4547" w:rsidP="008C4547">
    <w:pPr>
      <w:pStyle w:val="Footer"/>
      <w:tabs>
        <w:tab w:val="left" w:pos="5103"/>
        <w:tab w:val="right" w:pos="9214"/>
      </w:tabs>
      <w:ind w:right="33"/>
      <w:jc w:val="right"/>
      <w:rPr>
        <w:rFonts w:ascii="TH SarabunPSK" w:hAnsi="TH SarabunPSK" w:cs="AngsanaUP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35" w:rsidRDefault="00067035" w:rsidP="008A6CAF">
      <w:pPr>
        <w:spacing w:after="0" w:line="240" w:lineRule="auto"/>
      </w:pPr>
      <w:r>
        <w:separator/>
      </w:r>
    </w:p>
  </w:footnote>
  <w:footnote w:type="continuationSeparator" w:id="0">
    <w:p w:rsidR="00067035" w:rsidRDefault="00067035" w:rsidP="008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AF" w:rsidRPr="008A6CAF" w:rsidRDefault="008A6CAF" w:rsidP="008A6CAF">
    <w:pPr>
      <w:pStyle w:val="Header"/>
      <w:jc w:val="right"/>
      <w:rPr>
        <w:rFonts w:ascii="AngsanaUPC" w:hAnsi="AngsanaUPC" w:cs="AngsanaUPC" w:hint="cs"/>
        <w:b/>
        <w:bCs/>
        <w:sz w:val="32"/>
        <w:szCs w:val="32"/>
      </w:rPr>
    </w:pPr>
    <w:r w:rsidRPr="008A6CAF">
      <w:rPr>
        <w:rFonts w:ascii="AngsanaUPC" w:hAnsi="AngsanaUPC" w:cs="AngsanaUPC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-135255</wp:posOffset>
          </wp:positionV>
          <wp:extent cx="985959" cy="600075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utk B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59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CAF">
      <w:rPr>
        <w:rFonts w:ascii="AngsanaUPC" w:hAnsi="AngsanaUPC" w:cs="AngsanaUPC"/>
        <w:b/>
        <w:bCs/>
        <w:sz w:val="32"/>
        <w:szCs w:val="32"/>
        <w:cs/>
      </w:rPr>
      <w:t>กำหนดการฝึกงานภาค</w:t>
    </w:r>
    <w:r w:rsidR="00FC6530">
      <w:rPr>
        <w:rFonts w:ascii="AngsanaUPC" w:hAnsi="AngsanaUPC" w:cs="AngsanaUPC"/>
        <w:b/>
        <w:bCs/>
        <w:sz w:val="32"/>
        <w:szCs w:val="32"/>
        <w:cs/>
      </w:rPr>
      <w:t>การศึกษา</w:t>
    </w:r>
    <w:r w:rsidR="00FC6530">
      <w:rPr>
        <w:rFonts w:ascii="AngsanaUPC" w:hAnsi="AngsanaUPC" w:cs="AngsanaUPC" w:hint="cs"/>
        <w:b/>
        <w:bCs/>
        <w:sz w:val="32"/>
        <w:szCs w:val="32"/>
        <w:cs/>
      </w:rPr>
      <w:t>ที่</w:t>
    </w:r>
    <w:r w:rsidR="00FC6530">
      <w:rPr>
        <w:rFonts w:ascii="AngsanaUPC" w:hAnsi="AngsanaUPC" w:cs="AngsanaUPC"/>
        <w:b/>
        <w:bCs/>
        <w:sz w:val="32"/>
        <w:szCs w:val="32"/>
        <w:cs/>
      </w:rPr>
      <w:t xml:space="preserve"> 2/2562</w:t>
    </w:r>
  </w:p>
  <w:p w:rsidR="008A6CAF" w:rsidRDefault="008A6CAF" w:rsidP="008A6CAF">
    <w:pPr>
      <w:pStyle w:val="Header"/>
      <w:jc w:val="right"/>
      <w:rPr>
        <w:rFonts w:ascii="AngsanaUPC" w:hAnsi="AngsanaUPC" w:cs="AngsanaUPC"/>
        <w:b/>
        <w:bCs/>
        <w:sz w:val="32"/>
        <w:szCs w:val="32"/>
      </w:rPr>
    </w:pPr>
    <w:r w:rsidRPr="008A6CAF">
      <w:rPr>
        <w:rFonts w:ascii="AngsanaUPC" w:hAnsi="AngsanaUPC" w:cs="AngsanaUPC"/>
        <w:b/>
        <w:bCs/>
        <w:sz w:val="32"/>
        <w:szCs w:val="32"/>
        <w:cs/>
      </w:rPr>
      <w:t xml:space="preserve">ระหว่างวันที่ </w:t>
    </w:r>
    <w:r w:rsidR="00FC6530">
      <w:rPr>
        <w:rFonts w:ascii="AngsanaUPC" w:hAnsi="AngsanaUPC" w:cs="AngsanaUPC"/>
        <w:b/>
        <w:bCs/>
        <w:sz w:val="32"/>
        <w:szCs w:val="32"/>
      </w:rPr>
      <w:t>18</w:t>
    </w:r>
    <w:r w:rsidRPr="008A6CAF">
      <w:rPr>
        <w:rFonts w:ascii="AngsanaUPC" w:hAnsi="AngsanaUPC" w:cs="AngsanaUPC"/>
        <w:b/>
        <w:bCs/>
        <w:sz w:val="32"/>
        <w:szCs w:val="32"/>
      </w:rPr>
      <w:t xml:space="preserve"> </w:t>
    </w:r>
    <w:r w:rsidR="00FC6530">
      <w:rPr>
        <w:rFonts w:ascii="AngsanaUPC" w:hAnsi="AngsanaUPC" w:cs="AngsanaUPC"/>
        <w:b/>
        <w:bCs/>
        <w:sz w:val="32"/>
        <w:szCs w:val="32"/>
        <w:cs/>
      </w:rPr>
      <w:t>พฤศจิกายน 2562 – วันที่ 28 กุมภาพันธ์ 2563</w:t>
    </w:r>
    <w:r w:rsidRPr="008A6CAF">
      <w:rPr>
        <w:rFonts w:ascii="AngsanaUPC" w:hAnsi="AngsanaUPC" w:cs="AngsanaUPC"/>
        <w:b/>
        <w:bCs/>
        <w:sz w:val="32"/>
        <w:szCs w:val="32"/>
        <w:cs/>
      </w:rPr>
      <w:t xml:space="preserve"> </w:t>
    </w:r>
  </w:p>
  <w:p w:rsidR="008A6CAF" w:rsidRPr="008A6CAF" w:rsidRDefault="008A6CAF" w:rsidP="008A6CAF">
    <w:pPr>
      <w:pStyle w:val="Header"/>
      <w:jc w:val="right"/>
      <w:rPr>
        <w:rFonts w:ascii="AngsanaUPC" w:hAnsi="AngsanaUPC" w:cs="AngsanaUPC"/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F"/>
    <w:rsid w:val="00057E7B"/>
    <w:rsid w:val="00067035"/>
    <w:rsid w:val="00280C60"/>
    <w:rsid w:val="002D0C9B"/>
    <w:rsid w:val="00302E9B"/>
    <w:rsid w:val="00463960"/>
    <w:rsid w:val="004F2FA5"/>
    <w:rsid w:val="007170EB"/>
    <w:rsid w:val="008A6CAF"/>
    <w:rsid w:val="008C4547"/>
    <w:rsid w:val="008E2316"/>
    <w:rsid w:val="00A80B6E"/>
    <w:rsid w:val="00AF3392"/>
    <w:rsid w:val="00D27402"/>
    <w:rsid w:val="00D37A56"/>
    <w:rsid w:val="00DF2CA1"/>
    <w:rsid w:val="00E81024"/>
    <w:rsid w:val="00EC2D72"/>
    <w:rsid w:val="00EE2133"/>
    <w:rsid w:val="00F8352D"/>
    <w:rsid w:val="00FC6530"/>
    <w:rsid w:val="00FE2D9E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E094C-1E85-4D76-BDAE-390B4895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AF"/>
  </w:style>
  <w:style w:type="paragraph" w:styleId="Footer">
    <w:name w:val="footer"/>
    <w:basedOn w:val="Normal"/>
    <w:link w:val="Foot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AF"/>
  </w:style>
  <w:style w:type="table" w:styleId="TableGrid">
    <w:name w:val="Table Grid"/>
    <w:basedOn w:val="TableNormal"/>
    <w:uiPriority w:val="39"/>
    <w:rsid w:val="008C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91CD-65D9-4866-B97C-DD761315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minsnam</cp:lastModifiedBy>
  <cp:revision>3</cp:revision>
  <dcterms:created xsi:type="dcterms:W3CDTF">2019-08-06T02:57:00Z</dcterms:created>
  <dcterms:modified xsi:type="dcterms:W3CDTF">2019-08-06T03:00:00Z</dcterms:modified>
</cp:coreProperties>
</file>